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57" w:rsidRDefault="00483657" w:rsidP="00483657">
      <w:pPr>
        <w:pStyle w:val="a3"/>
        <w:shd w:val="clear" w:color="auto" w:fill="FFFFFF"/>
        <w:spacing w:before="0" w:beforeAutospacing="0" w:after="0" w:afterAutospacing="0"/>
        <w:ind w:firstLine="567"/>
        <w:jc w:val="center"/>
        <w:rPr>
          <w:rFonts w:ascii="Arial" w:hAnsi="Arial" w:cs="Arial"/>
          <w:color w:val="000000"/>
          <w:sz w:val="20"/>
          <w:szCs w:val="20"/>
        </w:rPr>
      </w:pPr>
      <w:bookmarkStart w:id="0" w:name="_GoBack"/>
      <w:r>
        <w:rPr>
          <w:rFonts w:ascii="Arial" w:hAnsi="Arial" w:cs="Arial"/>
          <w:b/>
          <w:bCs/>
          <w:color w:val="212529"/>
          <w:sz w:val="20"/>
          <w:szCs w:val="20"/>
        </w:rPr>
        <w:t>Правила поведения в общественных местах</w:t>
      </w:r>
    </w:p>
    <w:bookmarkEnd w:id="0"/>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b/>
          <w:bCs/>
          <w:color w:val="212529"/>
          <w:sz w:val="20"/>
          <w:szCs w:val="20"/>
        </w:rPr>
        <w:t> </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b/>
          <w:bCs/>
          <w:color w:val="212529"/>
          <w:sz w:val="20"/>
          <w:szCs w:val="20"/>
        </w:rPr>
        <w:t>Следует помнить:</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Легче всего укрыться от толпы в углах зала или вблизи стен, но сложнее оттуда добираться до выхода.</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При возникновении паники важно стараться сохранять спокойствие и способность трезво оценивать ситуацию.</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Избегайте больших скоплений людей. Не рекомендуется присоединяться к толпе, как бы не хотелось посмотреть на происходящие события.</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Оказавшись в толпе, позвольте ей нести вас, но попытайтесь выбраться из нее.</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Глубоко вдохните и разведите согнутые в локтях руки чуть в стороны, чтобы грудная клетка не была сдавлена.</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Стремитесь оказаться подальше от высоких и крупных людей, людей с громоздкими предметами и большими сумками.</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Любыми способами старайтесь удержаться на ногах. Не держите руки в карманах.</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Двигаясь, поднимайте ноги как можно выше, ставьте ногу на полную стопу, не семените, не поднимайтесь на цыпочки.</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Если что-то уронили, ни в коем случае не наклоняйтесь, чтобы поднять.</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b/>
          <w:bCs/>
          <w:color w:val="212529"/>
          <w:sz w:val="20"/>
          <w:szCs w:val="20"/>
        </w:rPr>
        <w:t>Что делать, если вы обнаружили подозрительный предмет, который может оказаться взрывным устройством?</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Подобные предметы обнаруживают в транспорте, на лестничных площадках, около дверей квартир, в учреждениях и общественных местах.</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Если обнаруженный предмет не должен, по вашему мнению, находиться в этом месте, не оставляйте этот факт без внимания.</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Если вы обнаружили неизвестный предмет в учреждении, немедленно сообщите о находке администрации или охране.</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b/>
          <w:bCs/>
          <w:color w:val="212529"/>
          <w:sz w:val="20"/>
          <w:szCs w:val="20"/>
        </w:rPr>
        <w:t>Во всех перечисленных случаях:</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 не трогайте, не передвигайте, не вскрывайте обнаруженный предмет;</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 зафиксируйте время обнаружения предмета;</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 постарайтесь сделать все возможное, чтобы люди отошли как можно дальше от находки;</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 обязательно дождитесь прибытия оперативно-следственной группы (помните, что вы являетесь очень важным очевидцем).</w:t>
      </w:r>
    </w:p>
    <w:p w:rsidR="00483657" w:rsidRDefault="00483657" w:rsidP="00483657">
      <w:pPr>
        <w:pStyle w:val="a3"/>
        <w:shd w:val="clear" w:color="auto" w:fill="FFFFFF"/>
        <w:spacing w:before="150" w:beforeAutospacing="0" w:after="0" w:afterAutospacing="0"/>
        <w:ind w:firstLine="567"/>
        <w:jc w:val="both"/>
        <w:rPr>
          <w:rFonts w:ascii="Arial" w:hAnsi="Arial" w:cs="Arial"/>
          <w:color w:val="000000"/>
          <w:sz w:val="20"/>
          <w:szCs w:val="20"/>
        </w:rPr>
      </w:pPr>
      <w:r>
        <w:rPr>
          <w:rFonts w:ascii="Arial" w:hAnsi="Arial" w:cs="Arial"/>
          <w:color w:val="212529"/>
          <w:sz w:val="20"/>
          <w:szCs w:val="20"/>
        </w:rPr>
        <w:t>Специалисты обращают внимание на то, что важно не только самим знать и соблюдать элементарные правила безопасности, но и обучать им своих близких, особенно детей.</w:t>
      </w:r>
    </w:p>
    <w:p w:rsidR="00483657" w:rsidRDefault="00483657" w:rsidP="00483657">
      <w:pPr>
        <w:pStyle w:val="a3"/>
        <w:shd w:val="clear" w:color="auto" w:fill="FFFFFF"/>
        <w:spacing w:before="150" w:beforeAutospacing="0" w:after="0" w:afterAutospacing="0"/>
        <w:rPr>
          <w:rFonts w:ascii="Arial" w:hAnsi="Arial" w:cs="Arial"/>
          <w:color w:val="000000"/>
          <w:sz w:val="20"/>
          <w:szCs w:val="20"/>
        </w:rPr>
      </w:pPr>
      <w:r>
        <w:rPr>
          <w:rFonts w:ascii="Arial" w:hAnsi="Arial" w:cs="Arial"/>
          <w:color w:val="000000"/>
          <w:sz w:val="20"/>
          <w:szCs w:val="20"/>
        </w:rPr>
        <w:t> </w:t>
      </w:r>
    </w:p>
    <w:p w:rsidR="00E60DE4" w:rsidRDefault="00E60DE4"/>
    <w:sectPr w:rsidR="00E60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12"/>
    <w:rsid w:val="00483657"/>
    <w:rsid w:val="00CA6B12"/>
    <w:rsid w:val="00E60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4F8CF-1BFB-4394-B52C-66D8CBB0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6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2023-01-26T06:32:00Z</dcterms:created>
  <dcterms:modified xsi:type="dcterms:W3CDTF">2023-01-26T06:33:00Z</dcterms:modified>
</cp:coreProperties>
</file>